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6004" w14:textId="6B97A65E" w:rsidR="00F75A45" w:rsidRDefault="00F75A45" w:rsidP="00F75A45">
      <w:pPr>
        <w:rPr>
          <w:rFonts w:cstheme="minorHAnsi"/>
          <w:b/>
          <w:sz w:val="20"/>
          <w:szCs w:val="24"/>
        </w:rPr>
      </w:pPr>
      <w:r w:rsidRPr="002B19E7">
        <w:rPr>
          <w:rFonts w:cstheme="minorHAnsi"/>
          <w:b/>
          <w:sz w:val="20"/>
          <w:szCs w:val="24"/>
        </w:rPr>
        <w:t>Greenleaf Township Planning Commission Meeting Minutes for</w:t>
      </w:r>
      <w:r>
        <w:rPr>
          <w:rFonts w:cstheme="minorHAnsi"/>
          <w:b/>
          <w:sz w:val="20"/>
          <w:szCs w:val="24"/>
        </w:rPr>
        <w:t xml:space="preserve"> February 20, 2025,</w:t>
      </w:r>
      <w:r w:rsidRPr="002B19E7">
        <w:rPr>
          <w:rFonts w:cstheme="minorHAnsi"/>
          <w:b/>
          <w:sz w:val="20"/>
          <w:szCs w:val="24"/>
        </w:rPr>
        <w:t xml:space="preserve"> regular meeting</w:t>
      </w:r>
      <w:r>
        <w:rPr>
          <w:rFonts w:cstheme="minorHAnsi"/>
          <w:b/>
          <w:sz w:val="20"/>
          <w:szCs w:val="24"/>
        </w:rPr>
        <w:t>.</w:t>
      </w:r>
    </w:p>
    <w:p w14:paraId="44084EB9" w14:textId="7A2DDD93" w:rsidR="00F75A45" w:rsidRDefault="00F75A45" w:rsidP="00F75A45">
      <w:pPr>
        <w:rPr>
          <w:rFonts w:cstheme="minorHAnsi"/>
          <w:sz w:val="20"/>
          <w:szCs w:val="24"/>
        </w:rPr>
      </w:pPr>
      <w:r w:rsidRPr="002B19E7">
        <w:rPr>
          <w:rFonts w:cstheme="minorHAnsi"/>
          <w:sz w:val="20"/>
          <w:szCs w:val="24"/>
        </w:rPr>
        <w:t xml:space="preserve">Meeting was called to order by Chair </w:t>
      </w:r>
      <w:r>
        <w:rPr>
          <w:rFonts w:cstheme="minorHAnsi"/>
          <w:sz w:val="20"/>
          <w:szCs w:val="24"/>
        </w:rPr>
        <w:t>Ken Osentoski at 7:01 P</w:t>
      </w:r>
      <w:r w:rsidRPr="002B19E7">
        <w:rPr>
          <w:rFonts w:cstheme="minorHAnsi"/>
          <w:sz w:val="20"/>
          <w:szCs w:val="24"/>
        </w:rPr>
        <w:t>.</w:t>
      </w:r>
      <w:r>
        <w:rPr>
          <w:rFonts w:cstheme="minorHAnsi"/>
          <w:sz w:val="20"/>
          <w:szCs w:val="24"/>
        </w:rPr>
        <w:t>M</w:t>
      </w:r>
      <w:r w:rsidRPr="002B19E7">
        <w:rPr>
          <w:rFonts w:cstheme="minorHAnsi"/>
          <w:sz w:val="20"/>
          <w:szCs w:val="24"/>
        </w:rPr>
        <w:t>.</w:t>
      </w:r>
    </w:p>
    <w:p w14:paraId="0DC0DDCF" w14:textId="77777777" w:rsidR="00F75A45" w:rsidRDefault="00F75A45" w:rsidP="00F75A45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Pledge of Allegiance was recited.</w:t>
      </w:r>
    </w:p>
    <w:p w14:paraId="3B0A166E" w14:textId="25D4FCC2" w:rsidR="00F75A45" w:rsidRPr="002B19E7" w:rsidRDefault="00F75A45" w:rsidP="00F75A45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Attendees:  Four people</w:t>
      </w:r>
    </w:p>
    <w:p w14:paraId="1F385BEE" w14:textId="1F4F5EE9" w:rsidR="00F75A45" w:rsidRDefault="00F75A45" w:rsidP="00F75A45">
      <w:pPr>
        <w:spacing w:line="240" w:lineRule="auto"/>
        <w:rPr>
          <w:rFonts w:cstheme="minorHAnsi"/>
          <w:sz w:val="20"/>
          <w:szCs w:val="24"/>
        </w:rPr>
      </w:pPr>
      <w:r w:rsidRPr="002B19E7">
        <w:rPr>
          <w:rFonts w:cstheme="minorHAnsi"/>
          <w:sz w:val="20"/>
          <w:szCs w:val="24"/>
        </w:rPr>
        <w:t xml:space="preserve">Commissioners Present: </w:t>
      </w:r>
      <w:r>
        <w:rPr>
          <w:rFonts w:cstheme="minorHAnsi"/>
          <w:sz w:val="20"/>
          <w:szCs w:val="24"/>
        </w:rPr>
        <w:t>Ken Osentoski, J</w:t>
      </w:r>
      <w:r w:rsidR="00F47A88">
        <w:rPr>
          <w:rFonts w:cstheme="minorHAnsi"/>
          <w:sz w:val="20"/>
          <w:szCs w:val="24"/>
        </w:rPr>
        <w:t>ames</w:t>
      </w:r>
      <w:r>
        <w:rPr>
          <w:rFonts w:cstheme="minorHAnsi"/>
          <w:sz w:val="20"/>
          <w:szCs w:val="24"/>
        </w:rPr>
        <w:t xml:space="preserve"> Osentoski, Ken Brown, Greg Guza, </w:t>
      </w:r>
      <w:r w:rsidR="00F47A88">
        <w:rPr>
          <w:rFonts w:cstheme="minorHAnsi"/>
          <w:sz w:val="20"/>
          <w:szCs w:val="24"/>
        </w:rPr>
        <w:t xml:space="preserve">and </w:t>
      </w:r>
      <w:r>
        <w:rPr>
          <w:rFonts w:cstheme="minorHAnsi"/>
          <w:sz w:val="20"/>
          <w:szCs w:val="24"/>
        </w:rPr>
        <w:t>Mitch Engel</w:t>
      </w:r>
    </w:p>
    <w:p w14:paraId="07302A6C" w14:textId="6C08985D" w:rsidR="00F75A45" w:rsidRDefault="00F75A45" w:rsidP="00F75A45">
      <w:pPr>
        <w:rPr>
          <w:rFonts w:cstheme="minorHAnsi"/>
          <w:sz w:val="20"/>
          <w:szCs w:val="24"/>
        </w:rPr>
      </w:pPr>
      <w:r w:rsidRPr="002B19E7">
        <w:rPr>
          <w:rFonts w:cstheme="minorHAnsi"/>
          <w:sz w:val="20"/>
          <w:szCs w:val="24"/>
        </w:rPr>
        <w:t>Commissioners Absent:</w:t>
      </w:r>
      <w:r>
        <w:rPr>
          <w:rFonts w:cstheme="minorHAnsi"/>
          <w:sz w:val="20"/>
          <w:szCs w:val="24"/>
        </w:rPr>
        <w:t xml:space="preserve"> Bob Milot and Cody Tyrell</w:t>
      </w:r>
    </w:p>
    <w:p w14:paraId="5DD83425" w14:textId="77777777" w:rsidR="00F75A45" w:rsidRDefault="00F75A45" w:rsidP="00F75A45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Zoning Administrator:  Chuck Van Erp was present.</w:t>
      </w:r>
    </w:p>
    <w:p w14:paraId="4A555126" w14:textId="7C5FD7BA" w:rsidR="00F75A45" w:rsidRDefault="00F75A45" w:rsidP="00F75A45">
      <w:pPr>
        <w:spacing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Motion by Ken Brown to approve the meeting agenda.  Second by Mitch Engel. </w:t>
      </w:r>
      <w:r w:rsidR="00F47A88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 xml:space="preserve">Roll call vote: 5 to 0 </w:t>
      </w:r>
      <w:r w:rsidR="00F47A88">
        <w:rPr>
          <w:rFonts w:cstheme="minorHAnsi"/>
          <w:sz w:val="20"/>
          <w:szCs w:val="24"/>
        </w:rPr>
        <w:t>/ T</w:t>
      </w:r>
      <w:r>
        <w:rPr>
          <w:rFonts w:cstheme="minorHAnsi"/>
          <w:sz w:val="20"/>
          <w:szCs w:val="24"/>
        </w:rPr>
        <w:t xml:space="preserve">he motion </w:t>
      </w:r>
      <w:r w:rsidR="005D55AE">
        <w:rPr>
          <w:rFonts w:cstheme="minorHAnsi"/>
          <w:sz w:val="20"/>
          <w:szCs w:val="24"/>
        </w:rPr>
        <w:t>carri</w:t>
      </w:r>
      <w:r>
        <w:rPr>
          <w:rFonts w:cstheme="minorHAnsi"/>
          <w:sz w:val="20"/>
          <w:szCs w:val="24"/>
        </w:rPr>
        <w:t>ed.</w:t>
      </w:r>
    </w:p>
    <w:p w14:paraId="4616F340" w14:textId="7DC69F3F" w:rsidR="00F75A45" w:rsidRDefault="00F75A45" w:rsidP="00F75A45">
      <w:pPr>
        <w:rPr>
          <w:rFonts w:cstheme="minorHAnsi"/>
          <w:sz w:val="20"/>
          <w:szCs w:val="24"/>
        </w:rPr>
      </w:pPr>
      <w:r w:rsidRPr="002B19E7">
        <w:rPr>
          <w:rFonts w:cstheme="minorHAnsi"/>
          <w:sz w:val="20"/>
          <w:szCs w:val="24"/>
        </w:rPr>
        <w:t xml:space="preserve">Motion </w:t>
      </w:r>
      <w:r>
        <w:rPr>
          <w:rFonts w:cstheme="minorHAnsi"/>
          <w:sz w:val="20"/>
          <w:szCs w:val="24"/>
        </w:rPr>
        <w:t xml:space="preserve">by Ken </w:t>
      </w:r>
      <w:r w:rsidR="005D55AE">
        <w:rPr>
          <w:rFonts w:cstheme="minorHAnsi"/>
          <w:sz w:val="20"/>
          <w:szCs w:val="24"/>
        </w:rPr>
        <w:t>Brown</w:t>
      </w:r>
      <w:r>
        <w:rPr>
          <w:rFonts w:cstheme="minorHAnsi"/>
          <w:sz w:val="20"/>
          <w:szCs w:val="24"/>
        </w:rPr>
        <w:t xml:space="preserve"> </w:t>
      </w:r>
      <w:r w:rsidRPr="002B19E7">
        <w:rPr>
          <w:rFonts w:cstheme="minorHAnsi"/>
          <w:sz w:val="20"/>
          <w:szCs w:val="24"/>
        </w:rPr>
        <w:t>to approv</w:t>
      </w:r>
      <w:r>
        <w:rPr>
          <w:rFonts w:cstheme="minorHAnsi"/>
          <w:sz w:val="20"/>
          <w:szCs w:val="24"/>
        </w:rPr>
        <w:t xml:space="preserve">e the minutes from </w:t>
      </w:r>
      <w:r w:rsidR="00F47A88">
        <w:rPr>
          <w:rFonts w:cstheme="minorHAnsi"/>
          <w:sz w:val="20"/>
          <w:szCs w:val="24"/>
        </w:rPr>
        <w:t xml:space="preserve">the </w:t>
      </w:r>
      <w:r>
        <w:rPr>
          <w:rFonts w:cstheme="minorHAnsi"/>
          <w:sz w:val="20"/>
          <w:szCs w:val="24"/>
        </w:rPr>
        <w:t xml:space="preserve">December 19, 2024, meeting.  Second by </w:t>
      </w:r>
      <w:r w:rsidR="005D55AE">
        <w:rPr>
          <w:rFonts w:cstheme="minorHAnsi"/>
          <w:sz w:val="20"/>
          <w:szCs w:val="24"/>
        </w:rPr>
        <w:t>Ken Osentoski</w:t>
      </w:r>
      <w:r>
        <w:rPr>
          <w:rFonts w:cstheme="minorHAnsi"/>
          <w:sz w:val="20"/>
          <w:szCs w:val="24"/>
        </w:rPr>
        <w:t xml:space="preserve">.  Roll call vote: 5 to </w:t>
      </w:r>
      <w:r w:rsidR="00F47A88">
        <w:rPr>
          <w:rFonts w:cstheme="minorHAnsi"/>
          <w:sz w:val="20"/>
          <w:szCs w:val="24"/>
        </w:rPr>
        <w:t>0 / The m</w:t>
      </w:r>
      <w:r>
        <w:rPr>
          <w:rFonts w:cstheme="minorHAnsi"/>
          <w:sz w:val="20"/>
          <w:szCs w:val="24"/>
        </w:rPr>
        <w:t xml:space="preserve">otion </w:t>
      </w:r>
      <w:r w:rsidR="005D55AE">
        <w:rPr>
          <w:rFonts w:cstheme="minorHAnsi"/>
          <w:sz w:val="20"/>
          <w:szCs w:val="24"/>
        </w:rPr>
        <w:t>carried</w:t>
      </w:r>
      <w:r>
        <w:rPr>
          <w:rFonts w:cstheme="minorHAnsi"/>
          <w:sz w:val="20"/>
          <w:szCs w:val="24"/>
        </w:rPr>
        <w:t>.</w:t>
      </w:r>
    </w:p>
    <w:p w14:paraId="5C15BDBD" w14:textId="77777777" w:rsidR="00F47A88" w:rsidRDefault="00F75A45" w:rsidP="00F75A45">
      <w:pPr>
        <w:spacing w:after="0" w:line="240" w:lineRule="auto"/>
        <w:rPr>
          <w:rFonts w:cstheme="minorHAnsi"/>
          <w:b/>
          <w:sz w:val="20"/>
          <w:szCs w:val="24"/>
        </w:rPr>
      </w:pPr>
      <w:r w:rsidRPr="002B19E7">
        <w:rPr>
          <w:rFonts w:cstheme="minorHAnsi"/>
          <w:b/>
          <w:sz w:val="20"/>
          <w:szCs w:val="24"/>
          <w:u w:val="single"/>
        </w:rPr>
        <w:t>New Business</w:t>
      </w:r>
      <w:r w:rsidRPr="008C264B">
        <w:rPr>
          <w:rFonts w:cstheme="minorHAnsi"/>
          <w:b/>
          <w:sz w:val="20"/>
          <w:szCs w:val="24"/>
        </w:rPr>
        <w:t xml:space="preserve">: </w:t>
      </w:r>
    </w:p>
    <w:p w14:paraId="0BFCA878" w14:textId="77777777" w:rsidR="00F47A88" w:rsidRDefault="00F47A88" w:rsidP="00F75A45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797EACEC" w14:textId="60249E2E" w:rsidR="00F75A45" w:rsidRDefault="00F47A88" w:rsidP="00F75A45">
      <w:pPr>
        <w:spacing w:after="0" w:line="240" w:lineRule="auto"/>
        <w:rPr>
          <w:rFonts w:cstheme="minorHAnsi"/>
          <w:bCs/>
          <w:sz w:val="20"/>
          <w:szCs w:val="24"/>
        </w:rPr>
      </w:pPr>
      <w:r w:rsidRPr="00F47A88">
        <w:rPr>
          <w:rFonts w:cstheme="minorHAnsi"/>
          <w:bCs/>
          <w:sz w:val="20"/>
          <w:szCs w:val="24"/>
        </w:rPr>
        <w:t>Sheldon Zimmerman of Thumb Knuckle Market</w:t>
      </w:r>
      <w:r>
        <w:rPr>
          <w:rFonts w:cstheme="minorHAnsi"/>
          <w:bCs/>
          <w:sz w:val="20"/>
          <w:szCs w:val="24"/>
        </w:rPr>
        <w:t xml:space="preserve"> Inc. came before the Planning Commission seeking approval to construct a 25’ by 96’ greenhouse to be used at a new business located on the corner of M53 and M81.  They plan to sell plants and other seasonal produce / items.  </w:t>
      </w:r>
    </w:p>
    <w:p w14:paraId="4E1DED9F" w14:textId="77777777" w:rsidR="00F47A88" w:rsidRDefault="00F47A88" w:rsidP="00F75A45">
      <w:pPr>
        <w:spacing w:after="0" w:line="240" w:lineRule="auto"/>
        <w:rPr>
          <w:rFonts w:cstheme="minorHAnsi"/>
          <w:bCs/>
          <w:sz w:val="20"/>
          <w:szCs w:val="24"/>
        </w:rPr>
      </w:pPr>
    </w:p>
    <w:p w14:paraId="0DDF8363" w14:textId="0D7ACC27" w:rsidR="00F47A88" w:rsidRPr="008A7EC7" w:rsidRDefault="00F47A88" w:rsidP="00F75A45">
      <w:pPr>
        <w:spacing w:after="0" w:line="240" w:lineRule="auto"/>
        <w:rPr>
          <w:rFonts w:cstheme="minorHAnsi"/>
          <w:bCs/>
          <w:sz w:val="20"/>
          <w:szCs w:val="24"/>
          <w:u w:val="single"/>
        </w:rPr>
      </w:pPr>
      <w:r>
        <w:rPr>
          <w:rFonts w:cstheme="minorHAnsi"/>
          <w:bCs/>
          <w:sz w:val="20"/>
          <w:szCs w:val="24"/>
        </w:rPr>
        <w:t xml:space="preserve">Motion by Ken Brown to allow the construction of a 25’ by 96’ greenhouse.  Second by James Osentoski.  Roll call vote: 5 to 0 / The motion </w:t>
      </w:r>
      <w:r w:rsidR="005D55AE">
        <w:rPr>
          <w:rFonts w:cstheme="minorHAnsi"/>
          <w:bCs/>
          <w:sz w:val="20"/>
          <w:szCs w:val="24"/>
        </w:rPr>
        <w:t>carried</w:t>
      </w:r>
      <w:r>
        <w:rPr>
          <w:rFonts w:cstheme="minorHAnsi"/>
          <w:bCs/>
          <w:sz w:val="20"/>
          <w:szCs w:val="24"/>
        </w:rPr>
        <w:t xml:space="preserve">.  </w:t>
      </w:r>
    </w:p>
    <w:p w14:paraId="0BBCCF4D" w14:textId="77777777" w:rsidR="00F75A45" w:rsidRPr="006E54C8" w:rsidRDefault="00F75A45" w:rsidP="00F75A45">
      <w:pPr>
        <w:spacing w:after="0" w:line="240" w:lineRule="auto"/>
        <w:ind w:left="720"/>
        <w:rPr>
          <w:rFonts w:cstheme="minorHAnsi"/>
          <w:bCs/>
          <w:sz w:val="20"/>
          <w:szCs w:val="24"/>
        </w:rPr>
      </w:pPr>
    </w:p>
    <w:p w14:paraId="6569704C" w14:textId="77777777" w:rsidR="00F75A45" w:rsidRDefault="00F75A45" w:rsidP="00F75A45">
      <w:pPr>
        <w:rPr>
          <w:rFonts w:cstheme="minorHAnsi"/>
          <w:b/>
          <w:sz w:val="20"/>
          <w:szCs w:val="24"/>
          <w:u w:val="single"/>
        </w:rPr>
      </w:pPr>
      <w:r w:rsidRPr="002B19E7">
        <w:rPr>
          <w:rFonts w:cstheme="minorHAnsi"/>
          <w:b/>
          <w:sz w:val="20"/>
          <w:szCs w:val="24"/>
          <w:u w:val="single"/>
        </w:rPr>
        <w:t>O</w:t>
      </w:r>
      <w:r>
        <w:rPr>
          <w:rFonts w:cstheme="minorHAnsi"/>
          <w:b/>
          <w:sz w:val="20"/>
          <w:szCs w:val="24"/>
          <w:u w:val="single"/>
        </w:rPr>
        <w:t xml:space="preserve">ld </w:t>
      </w:r>
      <w:r w:rsidRPr="002B19E7">
        <w:rPr>
          <w:rFonts w:cstheme="minorHAnsi"/>
          <w:b/>
          <w:sz w:val="20"/>
          <w:szCs w:val="24"/>
          <w:u w:val="single"/>
        </w:rPr>
        <w:t>Business</w:t>
      </w:r>
      <w:r>
        <w:rPr>
          <w:rFonts w:cstheme="minorHAnsi"/>
          <w:b/>
          <w:sz w:val="20"/>
          <w:szCs w:val="24"/>
          <w:u w:val="single"/>
        </w:rPr>
        <w:t>:</w:t>
      </w:r>
      <w:r w:rsidRPr="002B19E7">
        <w:rPr>
          <w:rFonts w:cstheme="minorHAnsi"/>
          <w:b/>
          <w:sz w:val="20"/>
          <w:szCs w:val="24"/>
          <w:u w:val="single"/>
        </w:rPr>
        <w:t xml:space="preserve"> </w:t>
      </w:r>
    </w:p>
    <w:p w14:paraId="1905FDB6" w14:textId="177A8E96" w:rsidR="00F75A45" w:rsidRDefault="00F75A45" w:rsidP="00F47A88">
      <w:pPr>
        <w:rPr>
          <w:rFonts w:cstheme="minorHAnsi"/>
          <w:bCs/>
          <w:sz w:val="20"/>
          <w:szCs w:val="24"/>
        </w:rPr>
      </w:pPr>
      <w:bookmarkStart w:id="0" w:name="_Hlk185586069"/>
      <w:r w:rsidRPr="00145556">
        <w:rPr>
          <w:rFonts w:cstheme="minorHAnsi"/>
          <w:bCs/>
          <w:sz w:val="20"/>
          <w:szCs w:val="24"/>
        </w:rPr>
        <w:t>Zoning Ordinance Review:</w:t>
      </w:r>
      <w:r>
        <w:rPr>
          <w:rFonts w:cstheme="minorHAnsi"/>
          <w:bCs/>
          <w:sz w:val="20"/>
          <w:szCs w:val="24"/>
        </w:rPr>
        <w:t xml:space="preserve"> Discussed proposed ordinance changes concerning shipping / storage containers on residential and commercial / industrial </w:t>
      </w:r>
      <w:r w:rsidR="00F47A88">
        <w:rPr>
          <w:rFonts w:cstheme="minorHAnsi"/>
          <w:bCs/>
          <w:sz w:val="20"/>
          <w:szCs w:val="24"/>
        </w:rPr>
        <w:t>/ agricultural</w:t>
      </w:r>
      <w:r>
        <w:rPr>
          <w:rFonts w:cstheme="minorHAnsi"/>
          <w:bCs/>
          <w:sz w:val="20"/>
          <w:szCs w:val="24"/>
        </w:rPr>
        <w:t xml:space="preserve"> parcels.</w:t>
      </w:r>
    </w:p>
    <w:p w14:paraId="4BAAD00F" w14:textId="56F7C01C" w:rsidR="00F47A88" w:rsidRPr="00145556" w:rsidRDefault="00F47A88" w:rsidP="00F47A88">
      <w:pPr>
        <w:rPr>
          <w:rFonts w:cstheme="minorHAnsi"/>
          <w:bCs/>
          <w:sz w:val="20"/>
          <w:szCs w:val="24"/>
        </w:rPr>
      </w:pPr>
      <w:r>
        <w:rPr>
          <w:rFonts w:cstheme="minorHAnsi"/>
          <w:bCs/>
          <w:sz w:val="20"/>
          <w:szCs w:val="24"/>
        </w:rPr>
        <w:t xml:space="preserve">Continued Updating Zoning Ordinances </w:t>
      </w:r>
    </w:p>
    <w:bookmarkEnd w:id="0"/>
    <w:p w14:paraId="15E2EA63" w14:textId="77777777" w:rsidR="00F75A45" w:rsidRPr="009E048E" w:rsidRDefault="00F75A45" w:rsidP="00F75A45">
      <w:pPr>
        <w:rPr>
          <w:rFonts w:cstheme="minorHAnsi"/>
          <w:bCs/>
          <w:sz w:val="20"/>
          <w:szCs w:val="24"/>
        </w:rPr>
      </w:pPr>
      <w:r w:rsidRPr="002B19E7">
        <w:rPr>
          <w:rFonts w:cstheme="minorHAnsi"/>
          <w:b/>
          <w:sz w:val="20"/>
          <w:szCs w:val="24"/>
          <w:u w:val="single"/>
        </w:rPr>
        <w:t>Public Comment</w:t>
      </w:r>
      <w:r>
        <w:rPr>
          <w:rFonts w:cstheme="minorHAnsi"/>
          <w:b/>
          <w:sz w:val="20"/>
          <w:szCs w:val="24"/>
          <w:u w:val="single"/>
        </w:rPr>
        <w:t>:</w:t>
      </w:r>
      <w:r w:rsidRPr="000023AA">
        <w:rPr>
          <w:rFonts w:cstheme="minorHAnsi"/>
          <w:bCs/>
          <w:sz w:val="20"/>
          <w:szCs w:val="24"/>
        </w:rPr>
        <w:t xml:space="preserve">  </w:t>
      </w:r>
      <w:r>
        <w:rPr>
          <w:rFonts w:cstheme="minorHAnsi"/>
          <w:bCs/>
          <w:sz w:val="20"/>
          <w:szCs w:val="24"/>
        </w:rPr>
        <w:t>None</w:t>
      </w:r>
    </w:p>
    <w:p w14:paraId="3D46A571" w14:textId="35E47D50" w:rsidR="00F75A45" w:rsidRPr="002B19E7" w:rsidRDefault="00F75A45" w:rsidP="00F75A45">
      <w:pPr>
        <w:rPr>
          <w:rFonts w:cstheme="minorHAnsi"/>
          <w:sz w:val="20"/>
          <w:szCs w:val="24"/>
        </w:rPr>
      </w:pPr>
      <w:r w:rsidRPr="002B19E7">
        <w:rPr>
          <w:rFonts w:cstheme="minorHAnsi"/>
          <w:sz w:val="20"/>
          <w:szCs w:val="24"/>
        </w:rPr>
        <w:t>Hearing no other business</w:t>
      </w:r>
      <w:r>
        <w:rPr>
          <w:rFonts w:cstheme="minorHAnsi"/>
          <w:sz w:val="20"/>
          <w:szCs w:val="24"/>
        </w:rPr>
        <w:t>, a</w:t>
      </w:r>
      <w:r w:rsidRPr="002B19E7">
        <w:rPr>
          <w:rFonts w:cstheme="minorHAnsi"/>
          <w:sz w:val="20"/>
          <w:szCs w:val="24"/>
        </w:rPr>
        <w:t xml:space="preserve"> motion to adjourn was made</w:t>
      </w:r>
      <w:r>
        <w:rPr>
          <w:rFonts w:cstheme="minorHAnsi"/>
          <w:sz w:val="20"/>
          <w:szCs w:val="24"/>
        </w:rPr>
        <w:t xml:space="preserve"> </w:t>
      </w:r>
      <w:r w:rsidR="00B462A0">
        <w:rPr>
          <w:rFonts w:cstheme="minorHAnsi"/>
          <w:sz w:val="20"/>
          <w:szCs w:val="24"/>
        </w:rPr>
        <w:t xml:space="preserve">by </w:t>
      </w:r>
      <w:r>
        <w:rPr>
          <w:rFonts w:cstheme="minorHAnsi"/>
          <w:sz w:val="20"/>
          <w:szCs w:val="24"/>
        </w:rPr>
        <w:t>Greg Guza.  Second by</w:t>
      </w:r>
      <w:r w:rsidR="00F47A88">
        <w:rPr>
          <w:rFonts w:cstheme="minorHAnsi"/>
          <w:sz w:val="20"/>
          <w:szCs w:val="24"/>
        </w:rPr>
        <w:t xml:space="preserve"> Mitch Engel</w:t>
      </w:r>
      <w:r>
        <w:rPr>
          <w:rFonts w:cstheme="minorHAnsi"/>
          <w:sz w:val="20"/>
          <w:szCs w:val="24"/>
        </w:rPr>
        <w:t>.</w:t>
      </w:r>
      <w:r w:rsidRPr="002B19E7">
        <w:rPr>
          <w:rFonts w:cstheme="minorHAnsi"/>
          <w:sz w:val="20"/>
          <w:szCs w:val="24"/>
        </w:rPr>
        <w:t xml:space="preserve">  </w:t>
      </w:r>
      <w:r>
        <w:rPr>
          <w:rFonts w:cstheme="minorHAnsi"/>
          <w:sz w:val="20"/>
          <w:szCs w:val="24"/>
        </w:rPr>
        <w:t xml:space="preserve">The meeting </w:t>
      </w:r>
      <w:r w:rsidRPr="002B19E7">
        <w:rPr>
          <w:rFonts w:cstheme="minorHAnsi"/>
          <w:sz w:val="20"/>
          <w:szCs w:val="24"/>
        </w:rPr>
        <w:t xml:space="preserve">was adjourned at </w:t>
      </w:r>
      <w:r>
        <w:rPr>
          <w:rFonts w:cstheme="minorHAnsi"/>
          <w:sz w:val="20"/>
          <w:szCs w:val="24"/>
        </w:rPr>
        <w:t>8:4</w:t>
      </w:r>
      <w:r w:rsidR="00F47A88">
        <w:rPr>
          <w:rFonts w:cstheme="minorHAnsi"/>
          <w:sz w:val="20"/>
          <w:szCs w:val="24"/>
        </w:rPr>
        <w:t>1</w:t>
      </w:r>
      <w:r>
        <w:rPr>
          <w:rFonts w:cstheme="minorHAnsi"/>
          <w:sz w:val="20"/>
          <w:szCs w:val="24"/>
        </w:rPr>
        <w:t xml:space="preserve"> P.M.  Roll call vote: </w:t>
      </w:r>
      <w:r w:rsidR="00F47A88">
        <w:rPr>
          <w:rFonts w:cstheme="minorHAnsi"/>
          <w:sz w:val="20"/>
          <w:szCs w:val="24"/>
        </w:rPr>
        <w:t>4 to 1</w:t>
      </w:r>
      <w:r>
        <w:rPr>
          <w:rFonts w:cstheme="minorHAnsi"/>
          <w:sz w:val="20"/>
          <w:szCs w:val="24"/>
        </w:rPr>
        <w:t xml:space="preserve"> with Ken Brown dissenting.  </w:t>
      </w:r>
      <w:r w:rsidR="005D55AE">
        <w:rPr>
          <w:rFonts w:cstheme="minorHAnsi"/>
          <w:sz w:val="20"/>
          <w:szCs w:val="24"/>
        </w:rPr>
        <w:t>The m</w:t>
      </w:r>
      <w:r>
        <w:rPr>
          <w:rFonts w:cstheme="minorHAnsi"/>
          <w:sz w:val="20"/>
          <w:szCs w:val="24"/>
        </w:rPr>
        <w:t xml:space="preserve">otion </w:t>
      </w:r>
      <w:r w:rsidR="005D55AE">
        <w:rPr>
          <w:rFonts w:cstheme="minorHAnsi"/>
          <w:sz w:val="20"/>
          <w:szCs w:val="24"/>
        </w:rPr>
        <w:t>carried</w:t>
      </w:r>
      <w:r>
        <w:rPr>
          <w:rFonts w:cstheme="minorHAnsi"/>
          <w:sz w:val="20"/>
          <w:szCs w:val="24"/>
        </w:rPr>
        <w:t>.</w:t>
      </w:r>
    </w:p>
    <w:p w14:paraId="5A45B2D8" w14:textId="122636E5" w:rsidR="00F75A45" w:rsidRPr="00F47A88" w:rsidRDefault="00F75A45" w:rsidP="00F75A45">
      <w:pPr>
        <w:rPr>
          <w:rFonts w:cstheme="minorHAnsi"/>
          <w:b/>
          <w:bCs/>
          <w:i/>
          <w:iCs/>
          <w:sz w:val="20"/>
          <w:szCs w:val="24"/>
        </w:rPr>
      </w:pPr>
      <w:r w:rsidRPr="00F47A88">
        <w:rPr>
          <w:rFonts w:cstheme="minorHAnsi"/>
          <w:b/>
          <w:bCs/>
          <w:sz w:val="20"/>
          <w:szCs w:val="24"/>
        </w:rPr>
        <w:t>The next regular meeting is scheduled for</w:t>
      </w:r>
      <w:r w:rsidR="00F47A88">
        <w:rPr>
          <w:rFonts w:cstheme="minorHAnsi"/>
          <w:b/>
          <w:bCs/>
          <w:sz w:val="20"/>
          <w:szCs w:val="24"/>
        </w:rPr>
        <w:t>:</w:t>
      </w:r>
      <w:r w:rsidRPr="00F47A88">
        <w:rPr>
          <w:rFonts w:cstheme="minorHAnsi"/>
          <w:b/>
          <w:bCs/>
          <w:sz w:val="20"/>
          <w:szCs w:val="24"/>
        </w:rPr>
        <w:t xml:space="preserve"> </w:t>
      </w:r>
      <w:r w:rsidR="00F47A88" w:rsidRPr="00F47A88">
        <w:rPr>
          <w:rFonts w:cstheme="minorHAnsi"/>
          <w:b/>
          <w:bCs/>
          <w:i/>
          <w:iCs/>
          <w:sz w:val="20"/>
          <w:szCs w:val="24"/>
        </w:rPr>
        <w:t>April</w:t>
      </w:r>
      <w:r w:rsidRPr="00F47A88">
        <w:rPr>
          <w:rFonts w:cstheme="minorHAnsi"/>
          <w:b/>
          <w:bCs/>
          <w:i/>
          <w:iCs/>
          <w:sz w:val="20"/>
          <w:szCs w:val="24"/>
        </w:rPr>
        <w:t xml:space="preserve"> </w:t>
      </w:r>
      <w:r w:rsidR="00F47A88" w:rsidRPr="00F47A88">
        <w:rPr>
          <w:rFonts w:cstheme="minorHAnsi"/>
          <w:b/>
          <w:bCs/>
          <w:i/>
          <w:iCs/>
          <w:sz w:val="20"/>
          <w:szCs w:val="24"/>
        </w:rPr>
        <w:t>17</w:t>
      </w:r>
      <w:r w:rsidRPr="00F47A88">
        <w:rPr>
          <w:rFonts w:cstheme="minorHAnsi"/>
          <w:b/>
          <w:bCs/>
          <w:i/>
          <w:iCs/>
          <w:sz w:val="20"/>
          <w:szCs w:val="24"/>
        </w:rPr>
        <w:t xml:space="preserve">, 2025, at 7:00 P.M. in the Township Hall </w:t>
      </w:r>
    </w:p>
    <w:p w14:paraId="3EEAFDA8" w14:textId="77777777" w:rsidR="00F75A45" w:rsidRDefault="00F75A45" w:rsidP="00F75A45">
      <w:pPr>
        <w:rPr>
          <w:rFonts w:cstheme="minorHAnsi"/>
          <w:b/>
          <w:bCs/>
          <w:sz w:val="20"/>
          <w:szCs w:val="24"/>
        </w:rPr>
      </w:pPr>
      <w:r w:rsidRPr="008A7EC7">
        <w:rPr>
          <w:rFonts w:cstheme="minorHAnsi"/>
          <w:b/>
          <w:bCs/>
          <w:sz w:val="20"/>
          <w:szCs w:val="24"/>
        </w:rPr>
        <w:t>Please note the dates for the following 2025 Planning Commission Meetings:</w:t>
      </w:r>
      <w:r>
        <w:rPr>
          <w:rFonts w:cstheme="minorHAnsi"/>
          <w:b/>
          <w:bCs/>
          <w:sz w:val="20"/>
          <w:szCs w:val="24"/>
        </w:rPr>
        <w:t xml:space="preserve"> </w:t>
      </w:r>
    </w:p>
    <w:p w14:paraId="5811F32A" w14:textId="77777777" w:rsidR="00F75A45" w:rsidRDefault="00F75A45" w:rsidP="00F75A45">
      <w:pPr>
        <w:rPr>
          <w:rFonts w:cstheme="minorHAnsi"/>
          <w:sz w:val="20"/>
          <w:szCs w:val="24"/>
        </w:rPr>
      </w:pPr>
      <w:r>
        <w:rPr>
          <w:rFonts w:cstheme="minorHAnsi"/>
          <w:b/>
          <w:bCs/>
          <w:sz w:val="20"/>
          <w:szCs w:val="24"/>
        </w:rPr>
        <w:t>All meetings begin at 7:00 P.M. in the Township Hall.</w:t>
      </w:r>
    </w:p>
    <w:p w14:paraId="4BD7EBE0" w14:textId="77777777" w:rsidR="00F75A45" w:rsidRDefault="00F75A45" w:rsidP="00F75A4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June 19, 2025</w:t>
      </w:r>
    </w:p>
    <w:p w14:paraId="3580E0FF" w14:textId="77777777" w:rsidR="00F75A45" w:rsidRDefault="00F75A45" w:rsidP="00F75A4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August 21, 2025</w:t>
      </w:r>
    </w:p>
    <w:p w14:paraId="2C4455CE" w14:textId="77777777" w:rsidR="00F75A45" w:rsidRDefault="00F75A45" w:rsidP="00F75A4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October 16, 2025</w:t>
      </w:r>
    </w:p>
    <w:p w14:paraId="549C7808" w14:textId="77777777" w:rsidR="00F75A45" w:rsidRDefault="00F75A45" w:rsidP="00F75A4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December 18, 2025</w:t>
      </w:r>
    </w:p>
    <w:p w14:paraId="11B5AD97" w14:textId="77777777" w:rsidR="00F75A45" w:rsidRPr="00FB5B8D" w:rsidRDefault="00F75A45" w:rsidP="00F75A45">
      <w:pPr>
        <w:spacing w:line="240" w:lineRule="auto"/>
        <w:jc w:val="both"/>
        <w:rPr>
          <w:rFonts w:cstheme="minorHAnsi"/>
          <w:sz w:val="20"/>
          <w:szCs w:val="24"/>
        </w:rPr>
      </w:pPr>
    </w:p>
    <w:p w14:paraId="01D135CD" w14:textId="77777777" w:rsidR="00F75A45" w:rsidRPr="002B19E7" w:rsidRDefault="00F75A45" w:rsidP="00F75A45">
      <w:pPr>
        <w:rPr>
          <w:rFonts w:cstheme="minorHAnsi"/>
          <w:i/>
          <w:sz w:val="20"/>
          <w:szCs w:val="24"/>
        </w:rPr>
      </w:pPr>
      <w:r w:rsidRPr="002B19E7">
        <w:rPr>
          <w:rFonts w:cstheme="minorHAnsi"/>
          <w:i/>
          <w:sz w:val="20"/>
          <w:szCs w:val="24"/>
        </w:rPr>
        <w:t>Respectfully submitted by:</w:t>
      </w:r>
      <w:r>
        <w:rPr>
          <w:rFonts w:cstheme="minorHAnsi"/>
          <w:i/>
          <w:sz w:val="20"/>
          <w:szCs w:val="24"/>
        </w:rPr>
        <w:t xml:space="preserve"> James Osentoski</w:t>
      </w:r>
    </w:p>
    <w:p w14:paraId="5209B8F0" w14:textId="77777777" w:rsidR="00F75A45" w:rsidRDefault="00F75A45" w:rsidP="00F75A45">
      <w:pPr>
        <w:spacing w:after="0"/>
        <w:rPr>
          <w:rFonts w:cstheme="minorHAnsi"/>
          <w:i/>
          <w:sz w:val="20"/>
          <w:szCs w:val="24"/>
        </w:rPr>
      </w:pPr>
      <w:r w:rsidRPr="002B19E7">
        <w:rPr>
          <w:rFonts w:cstheme="minorHAnsi"/>
          <w:i/>
          <w:sz w:val="20"/>
          <w:szCs w:val="24"/>
        </w:rPr>
        <w:t>Secretary, Greenleaf Township Planning Commission</w:t>
      </w:r>
    </w:p>
    <w:p w14:paraId="5A08A342" w14:textId="77777777" w:rsidR="00F75A45" w:rsidRDefault="00F75A45" w:rsidP="00F75A45">
      <w:pPr>
        <w:spacing w:after="0"/>
        <w:rPr>
          <w:rFonts w:cstheme="minorHAnsi"/>
          <w:i/>
          <w:sz w:val="20"/>
          <w:szCs w:val="24"/>
        </w:rPr>
      </w:pPr>
    </w:p>
    <w:p w14:paraId="186C042E" w14:textId="77777777" w:rsidR="00F75A45" w:rsidRPr="00436A78" w:rsidRDefault="00F75A45" w:rsidP="00F75A45">
      <w:pPr>
        <w:spacing w:after="0"/>
        <w:rPr>
          <w:rFonts w:cstheme="minorHAnsi"/>
          <w:i/>
          <w:sz w:val="20"/>
          <w:szCs w:val="24"/>
        </w:rPr>
      </w:pPr>
    </w:p>
    <w:p w14:paraId="4496D999" w14:textId="77777777" w:rsidR="007146E2" w:rsidRDefault="007146E2"/>
    <w:sectPr w:rsidR="007146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44B0" w14:textId="77777777" w:rsidR="00376F82" w:rsidRDefault="00376F82" w:rsidP="00F75A45">
      <w:pPr>
        <w:spacing w:after="0" w:line="240" w:lineRule="auto"/>
      </w:pPr>
      <w:r>
        <w:separator/>
      </w:r>
    </w:p>
  </w:endnote>
  <w:endnote w:type="continuationSeparator" w:id="0">
    <w:p w14:paraId="2028E448" w14:textId="77777777" w:rsidR="00376F82" w:rsidRDefault="00376F82" w:rsidP="00F7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C6DC" w14:textId="77777777" w:rsidR="00F75A45" w:rsidRDefault="00F7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DD0F" w14:textId="77777777" w:rsidR="00376F82" w:rsidRDefault="00376F82" w:rsidP="00F75A45">
      <w:pPr>
        <w:spacing w:after="0" w:line="240" w:lineRule="auto"/>
      </w:pPr>
      <w:r>
        <w:separator/>
      </w:r>
    </w:p>
  </w:footnote>
  <w:footnote w:type="continuationSeparator" w:id="0">
    <w:p w14:paraId="56454B7E" w14:textId="77777777" w:rsidR="00376F82" w:rsidRDefault="00376F82" w:rsidP="00F7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2076" w14:textId="2FB0FD50" w:rsidR="00F75A45" w:rsidRPr="00C14DE7" w:rsidRDefault="00A24AF4" w:rsidP="00F75A45">
    <w:pPr>
      <w:pStyle w:val="Header"/>
      <w:rPr>
        <w:rFonts w:cstheme="minorHAnsi"/>
        <w:color w:val="385623" w:themeColor="accent6" w:themeShade="80"/>
        <w:sz w:val="20"/>
      </w:rPr>
    </w:pPr>
    <w:sdt>
      <w:sdtPr>
        <w:rPr>
          <w:rFonts w:cstheme="minorHAnsi"/>
          <w:color w:val="385623" w:themeColor="accent6" w:themeShade="80"/>
          <w:sz w:val="20"/>
        </w:rPr>
        <w:id w:val="1743062322"/>
        <w:docPartObj>
          <w:docPartGallery w:val="Watermarks"/>
          <w:docPartUnique/>
        </w:docPartObj>
      </w:sdtPr>
      <w:sdtContent>
        <w:r w:rsidRPr="00A24AF4">
          <w:rPr>
            <w:rFonts w:cstheme="minorHAnsi"/>
            <w:noProof/>
            <w:color w:val="385623" w:themeColor="accent6" w:themeShade="80"/>
            <w:sz w:val="20"/>
          </w:rPr>
          <w:pict w14:anchorId="37AC33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75A45" w:rsidRPr="00C14DE7">
      <w:rPr>
        <w:rFonts w:cstheme="minorHAnsi"/>
        <w:noProof/>
        <w:color w:val="70AD47" w:themeColor="accent6"/>
        <w:sz w:val="20"/>
      </w:rPr>
      <w:drawing>
        <wp:anchor distT="0" distB="0" distL="114300" distR="114300" simplePos="0" relativeHeight="251659264" behindDoc="1" locked="0" layoutInCell="1" allowOverlap="1" wp14:anchorId="707004A5" wp14:editId="146F1ED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46760" cy="466725"/>
          <wp:effectExtent l="0" t="0" r="0" b="9525"/>
          <wp:wrapTight wrapText="bothSides">
            <wp:wrapPolygon edited="0">
              <wp:start x="0" y="0"/>
              <wp:lineTo x="0" y="21159"/>
              <wp:lineTo x="20939" y="21159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_leaf-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A45">
      <w:rPr>
        <w:rFonts w:cstheme="minorHAnsi"/>
        <w:color w:val="385623" w:themeColor="accent6" w:themeShade="80"/>
        <w:sz w:val="20"/>
      </w:rPr>
      <w:t>Gr</w:t>
    </w:r>
    <w:r w:rsidR="00F75A45" w:rsidRPr="00C14DE7">
      <w:rPr>
        <w:rFonts w:cstheme="minorHAnsi"/>
        <w:color w:val="385623" w:themeColor="accent6" w:themeShade="80"/>
        <w:sz w:val="20"/>
      </w:rPr>
      <w:t>eenleaf Township Planning Commission</w:t>
    </w:r>
  </w:p>
  <w:p w14:paraId="4EF410F4" w14:textId="77777777" w:rsidR="00F75A45" w:rsidRPr="00C14DE7" w:rsidRDefault="00F75A45" w:rsidP="00F75A45">
    <w:pPr>
      <w:pStyle w:val="Header"/>
      <w:rPr>
        <w:rFonts w:cstheme="minorHAnsi"/>
        <w:color w:val="385623" w:themeColor="accent6" w:themeShade="80"/>
        <w:sz w:val="20"/>
      </w:rPr>
    </w:pPr>
    <w:r w:rsidRPr="00C14DE7">
      <w:rPr>
        <w:rFonts w:cstheme="minorHAnsi"/>
        <w:color w:val="385623" w:themeColor="accent6" w:themeShade="80"/>
        <w:sz w:val="20"/>
      </w:rPr>
      <w:t>6534 Bay City Forestville Road</w:t>
    </w:r>
  </w:p>
  <w:p w14:paraId="043B426D" w14:textId="77777777" w:rsidR="00F75A45" w:rsidRPr="00C14DE7" w:rsidRDefault="00F75A45" w:rsidP="00F75A45">
    <w:pPr>
      <w:pStyle w:val="Header"/>
      <w:rPr>
        <w:rFonts w:cstheme="minorHAnsi"/>
        <w:color w:val="385623" w:themeColor="accent6" w:themeShade="80"/>
        <w:sz w:val="20"/>
      </w:rPr>
    </w:pPr>
    <w:r w:rsidRPr="00C14DE7">
      <w:rPr>
        <w:rFonts w:cstheme="minorHAnsi"/>
        <w:color w:val="385623" w:themeColor="accent6" w:themeShade="80"/>
        <w:sz w:val="20"/>
      </w:rPr>
      <w:t>Cass City, MI 48726</w:t>
    </w:r>
  </w:p>
  <w:p w14:paraId="07C71927" w14:textId="77777777" w:rsidR="00F75A45" w:rsidRDefault="00F75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42127"/>
    <w:multiLevelType w:val="hybridMultilevel"/>
    <w:tmpl w:val="1FE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45"/>
    <w:rsid w:val="001B3B37"/>
    <w:rsid w:val="001C156F"/>
    <w:rsid w:val="001C5936"/>
    <w:rsid w:val="00376F82"/>
    <w:rsid w:val="005D55AE"/>
    <w:rsid w:val="007146E2"/>
    <w:rsid w:val="00967CCB"/>
    <w:rsid w:val="00A24AF4"/>
    <w:rsid w:val="00B462A0"/>
    <w:rsid w:val="00CF1194"/>
    <w:rsid w:val="00CF7B09"/>
    <w:rsid w:val="00F47A88"/>
    <w:rsid w:val="00F75A45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2FDE9"/>
  <w15:chartTrackingRefBased/>
  <w15:docId w15:val="{A902CB82-52D6-4CBA-8C83-3164303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4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A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A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A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4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4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dwallpapers.in/green_leaf-wallpapers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E524-0CB8-4578-8F9D-AF5F4FFD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Greenleaf</dc:creator>
  <cp:keywords/>
  <dc:description/>
  <cp:lastModifiedBy>Treasurer Greenleaf</cp:lastModifiedBy>
  <cp:revision>2</cp:revision>
  <cp:lastPrinted>2025-02-28T18:30:00Z</cp:lastPrinted>
  <dcterms:created xsi:type="dcterms:W3CDTF">2025-02-28T18:33:00Z</dcterms:created>
  <dcterms:modified xsi:type="dcterms:W3CDTF">2025-02-28T18:33:00Z</dcterms:modified>
</cp:coreProperties>
</file>